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B9" w:rsidRPr="004D50B9" w:rsidRDefault="004D50B9" w:rsidP="008F67D4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4D50B9">
        <w:rPr>
          <w:rFonts w:ascii="Arial" w:hAnsi="Arial" w:cs="Arial"/>
          <w:sz w:val="44"/>
          <w:szCs w:val="44"/>
        </w:rPr>
        <w:t>NÃO FIQUE DE FORA</w:t>
      </w:r>
      <w:r>
        <w:rPr>
          <w:rFonts w:ascii="Arial" w:hAnsi="Arial" w:cs="Arial"/>
          <w:sz w:val="44"/>
          <w:szCs w:val="44"/>
        </w:rPr>
        <w:t>!</w:t>
      </w:r>
    </w:p>
    <w:p w:rsidR="004D50B9" w:rsidRPr="004D50B9" w:rsidRDefault="000B20AE" w:rsidP="001F785B">
      <w:p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3A9185D" wp14:editId="791875A2">
            <wp:simplePos x="0" y="0"/>
            <wp:positionH relativeFrom="column">
              <wp:posOffset>1527810</wp:posOffset>
            </wp:positionH>
            <wp:positionV relativeFrom="paragraph">
              <wp:posOffset>85725</wp:posOffset>
            </wp:positionV>
            <wp:extent cx="2466975" cy="1847850"/>
            <wp:effectExtent l="0" t="0" r="9525" b="0"/>
            <wp:wrapSquare wrapText="bothSides"/>
            <wp:docPr id="1" name="Imagem 1" descr="H:\GARRA\FOTOS PESSOAIS\Fotos do Site\NÃO FIQUE DE FORA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ARRA\FOTOS PESSOAIS\Fotos do Site\NÃO FIQUE DE FORA!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50B9" w:rsidRDefault="004D50B9" w:rsidP="009A7997">
      <w:pPr>
        <w:spacing w:after="0"/>
        <w:rPr>
          <w:rFonts w:ascii="Arial" w:hAnsi="Arial" w:cs="Arial"/>
        </w:rPr>
      </w:pPr>
    </w:p>
    <w:p w:rsidR="009A7997" w:rsidRDefault="009A7997" w:rsidP="009A7997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A7997" w:rsidRDefault="009A7997" w:rsidP="009A7997">
      <w:pPr>
        <w:spacing w:after="0"/>
        <w:rPr>
          <w:rFonts w:ascii="Arial" w:hAnsi="Arial" w:cs="Arial"/>
        </w:rPr>
      </w:pPr>
    </w:p>
    <w:p w:rsidR="009A7997" w:rsidRDefault="009A7997" w:rsidP="009A7997">
      <w:pPr>
        <w:spacing w:after="0"/>
        <w:rPr>
          <w:rFonts w:ascii="Arial" w:hAnsi="Arial" w:cs="Arial"/>
        </w:rPr>
      </w:pPr>
    </w:p>
    <w:p w:rsidR="009A7997" w:rsidRDefault="009A7997" w:rsidP="009A7997">
      <w:pPr>
        <w:spacing w:after="0"/>
        <w:rPr>
          <w:rFonts w:ascii="Arial" w:hAnsi="Arial" w:cs="Arial"/>
        </w:rPr>
      </w:pPr>
    </w:p>
    <w:p w:rsidR="009A7997" w:rsidRDefault="009A7997" w:rsidP="009A7997">
      <w:pPr>
        <w:spacing w:after="0"/>
        <w:rPr>
          <w:rFonts w:ascii="Arial" w:hAnsi="Arial" w:cs="Arial"/>
        </w:rPr>
      </w:pPr>
    </w:p>
    <w:p w:rsidR="009A7997" w:rsidRDefault="009A7997" w:rsidP="000B20AE">
      <w:pPr>
        <w:spacing w:after="0"/>
        <w:jc w:val="center"/>
        <w:rPr>
          <w:rFonts w:ascii="Arial" w:hAnsi="Arial" w:cs="Arial"/>
        </w:rPr>
      </w:pPr>
    </w:p>
    <w:p w:rsidR="009A7997" w:rsidRDefault="009A7997" w:rsidP="009A7997">
      <w:pPr>
        <w:spacing w:after="0"/>
        <w:rPr>
          <w:rFonts w:ascii="Arial" w:hAnsi="Arial" w:cs="Arial"/>
        </w:rPr>
      </w:pPr>
    </w:p>
    <w:p w:rsidR="009A7997" w:rsidRDefault="009A7997" w:rsidP="000B20AE">
      <w:pPr>
        <w:spacing w:after="0"/>
        <w:jc w:val="center"/>
        <w:rPr>
          <w:rFonts w:ascii="Arial" w:hAnsi="Arial" w:cs="Arial"/>
        </w:rPr>
      </w:pPr>
    </w:p>
    <w:p w:rsidR="009A7997" w:rsidRDefault="009A7997" w:rsidP="009A7997">
      <w:pPr>
        <w:spacing w:after="0"/>
        <w:rPr>
          <w:rFonts w:ascii="Arial" w:hAnsi="Arial" w:cs="Arial"/>
        </w:rPr>
      </w:pPr>
    </w:p>
    <w:p w:rsidR="009A7997" w:rsidRPr="000B20AE" w:rsidRDefault="009A7997" w:rsidP="009A7997">
      <w:pPr>
        <w:spacing w:after="0"/>
        <w:rPr>
          <w:rFonts w:ascii="Arial" w:hAnsi="Arial" w:cs="Arial"/>
          <w:sz w:val="12"/>
          <w:szCs w:val="12"/>
        </w:rPr>
      </w:pPr>
    </w:p>
    <w:p w:rsidR="004D50B9" w:rsidRPr="004D50B9" w:rsidRDefault="004D50B9" w:rsidP="001F785B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Vivemos num mundo como Noé viveu e somos chamados a testemunhar, “</w:t>
      </w:r>
      <w:r w:rsidRPr="001F785B">
        <w:rPr>
          <w:rFonts w:ascii="Arial" w:hAnsi="Arial" w:cs="Arial"/>
          <w:b/>
        </w:rPr>
        <w:t>com nossas palavras, se necessário</w:t>
      </w:r>
      <w:r w:rsidRPr="001F785B">
        <w:rPr>
          <w:rFonts w:ascii="Arial" w:hAnsi="Arial" w:cs="Arial"/>
        </w:rPr>
        <w:t>”, a um mundo também condenado à destruição pela sua corrupção e maldade, da muito próxima e certa destruição.</w:t>
      </w:r>
    </w:p>
    <w:p w:rsid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O que permitiu a Noé dar este testemunho e dar à raça humana da destruição um nov</w:t>
      </w: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recomeço</w:t>
      </w:r>
      <w:proofErr w:type="gramEnd"/>
      <w:r>
        <w:rPr>
          <w:rFonts w:ascii="Arial" w:hAnsi="Arial" w:cs="Arial"/>
        </w:rPr>
        <w:t xml:space="preserve"> está descrito em Gênesis</w:t>
      </w:r>
      <w:r w:rsidRPr="001F785B">
        <w:rPr>
          <w:rFonts w:ascii="Arial" w:hAnsi="Arial" w:cs="Arial"/>
        </w:rPr>
        <w:t xml:space="preserve"> 6.9: 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F785B" w:rsidRDefault="001F785B" w:rsidP="001F785B">
      <w:pPr>
        <w:spacing w:after="0"/>
        <w:jc w:val="both"/>
        <w:rPr>
          <w:rFonts w:ascii="Arial" w:hAnsi="Arial" w:cs="Arial"/>
        </w:rPr>
      </w:pPr>
      <w:proofErr w:type="gramStart"/>
      <w:r w:rsidRPr="000B20AE">
        <w:rPr>
          <w:rFonts w:ascii="Arial" w:hAnsi="Arial" w:cs="Arial"/>
          <w:b/>
        </w:rPr>
        <w:t>“…</w:t>
      </w:r>
      <w:proofErr w:type="gramEnd"/>
      <w:r w:rsidRPr="000B20AE">
        <w:rPr>
          <w:rFonts w:ascii="Arial" w:hAnsi="Arial" w:cs="Arial"/>
          <w:b/>
        </w:rPr>
        <w:t>Noé andava com Deus</w:t>
      </w:r>
      <w:r w:rsidRPr="001F785B">
        <w:rPr>
          <w:rFonts w:ascii="Arial" w:hAnsi="Arial" w:cs="Arial"/>
        </w:rPr>
        <w:t>”…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Poucos percebem (e eu só percebi isto nesta leitura), que esta expressão “</w:t>
      </w:r>
      <w:r w:rsidRPr="001F785B">
        <w:rPr>
          <w:rFonts w:ascii="Arial" w:hAnsi="Arial" w:cs="Arial"/>
          <w:b/>
        </w:rPr>
        <w:t>andava com Deus</w:t>
      </w:r>
      <w:r w:rsidRPr="001F785B">
        <w:rPr>
          <w:rFonts w:ascii="Arial" w:hAnsi="Arial" w:cs="Arial"/>
        </w:rPr>
        <w:t>” ecoa</w:t>
      </w:r>
      <w:r>
        <w:rPr>
          <w:rFonts w:ascii="Arial" w:hAnsi="Arial" w:cs="Arial"/>
        </w:rPr>
        <w:t xml:space="preserve"> a experiência de Enoque em Gênesis</w:t>
      </w:r>
      <w:r w:rsidRPr="001F785B">
        <w:rPr>
          <w:rFonts w:ascii="Arial" w:hAnsi="Arial" w:cs="Arial"/>
        </w:rPr>
        <w:t xml:space="preserve"> </w:t>
      </w:r>
      <w:proofErr w:type="gramStart"/>
      <w:r w:rsidRPr="001F785B">
        <w:rPr>
          <w:rFonts w:ascii="Arial" w:hAnsi="Arial" w:cs="Arial"/>
        </w:rPr>
        <w:t>5:22</w:t>
      </w:r>
      <w:proofErr w:type="gramEnd"/>
      <w:r w:rsidRPr="001F785B">
        <w:rPr>
          <w:rFonts w:ascii="Arial" w:hAnsi="Arial" w:cs="Arial"/>
        </w:rPr>
        <w:t>: “</w:t>
      </w:r>
      <w:r w:rsidRPr="001F785B">
        <w:rPr>
          <w:rFonts w:ascii="Arial" w:hAnsi="Arial" w:cs="Arial"/>
          <w:b/>
        </w:rPr>
        <w:t>Andou Enoque com Deus…</w:t>
      </w:r>
      <w:r w:rsidRPr="001F785B">
        <w:rPr>
          <w:rFonts w:ascii="Arial" w:hAnsi="Arial" w:cs="Arial"/>
        </w:rPr>
        <w:t>”.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Noé andou com Deus do mesmo modo como Enoque o fez.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Enoque é sempre lembrado como exemplo de comunhão. Noé, entretanto, é lembrado pela sua fidelidade e testemunho.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Mas o que permitiu que Noé testemunhasse foi exatamente a sua comunhão com Deus.</w:t>
      </w:r>
    </w:p>
    <w:p w:rsid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Chegamos até a ter uma “inveja santa” (como alguns dizem), de Enoque, pensando que havia algo especial sua personalidade ou mesmo sorte pelas circunstâncias em que ele estava, mas ele e Noé viviam em circunstâncias espirituais exatamente como vivemos.</w:t>
      </w:r>
    </w:p>
    <w:p w:rsidR="001F785B" w:rsidRPr="001F785B" w:rsidRDefault="001F785B" w:rsidP="001F785B">
      <w:pPr>
        <w:spacing w:after="0"/>
        <w:rPr>
          <w:rFonts w:ascii="Arial" w:hAnsi="Arial" w:cs="Arial"/>
          <w:sz w:val="12"/>
          <w:szCs w:val="12"/>
        </w:rPr>
      </w:pP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 xml:space="preserve">Não, eles não tinham </w:t>
      </w:r>
      <w:proofErr w:type="spellStart"/>
      <w:r w:rsidRPr="001F785B">
        <w:rPr>
          <w:rFonts w:ascii="Arial" w:hAnsi="Arial" w:cs="Arial"/>
        </w:rPr>
        <w:t>Facebook</w:t>
      </w:r>
      <w:proofErr w:type="spellEnd"/>
      <w:r w:rsidRPr="001F785B">
        <w:rPr>
          <w:rFonts w:ascii="Arial" w:hAnsi="Arial" w:cs="Arial"/>
        </w:rPr>
        <w:t xml:space="preserve">, </w:t>
      </w:r>
      <w:proofErr w:type="spellStart"/>
      <w:r w:rsidRPr="001F785B">
        <w:rPr>
          <w:rFonts w:ascii="Arial" w:hAnsi="Arial" w:cs="Arial"/>
        </w:rPr>
        <w:t>Twiter</w:t>
      </w:r>
      <w:proofErr w:type="spellEnd"/>
      <w:r w:rsidRPr="001F785B">
        <w:rPr>
          <w:rFonts w:ascii="Arial" w:hAnsi="Arial" w:cs="Arial"/>
        </w:rPr>
        <w:t xml:space="preserve"> e as tentações da Internet. Mas a corrupção do gênero humano era a mesma e Deus é o mesmo.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Foi somente pela escolha de viver uma vida devocional, de entrega diária a Deus em oração e oração que fizeram a diferença em suas vidas.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A referência do autor de Gênesis ao efeito de andar com Deus é clara: Deus deseja levar-me para Ele (Enoque), mas não quer me levar sozinho (Noé).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Teria sido mais fácil para Deus levar a Noé para si e poupá-lo de passar a vergonha de ter sua nudez exposta em uma cena de embriaguez, mas Noé recebeu e aceitou uma missão: pregar ao mundo do juízo e da graça divinos, mesmo que o resultado final tenha sido que sua mensagem foi aceita somente pela família.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Erros são possíveis mesmo na vida dos santos, porque oscilamos em nossa entrega diária. Dias há em que nos submetemos a Deus, de acordo com nossa vontade, humilhando-nos, solicitando Seu perdão e pedindo, de coração, que este prazer desta caminhada de manhã se reflita em um companheirismo durante todo o dia.</w:t>
      </w:r>
    </w:p>
    <w:p w:rsid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lastRenderedPageBreak/>
        <w:t>Porém há dias em que, ou por pura falta de tempo, ou porque não damos importância a isto, que saímos para as atividades do dia a “</w:t>
      </w:r>
      <w:r w:rsidRPr="001F785B">
        <w:rPr>
          <w:rFonts w:ascii="Arial" w:hAnsi="Arial" w:cs="Arial"/>
          <w:b/>
        </w:rPr>
        <w:t>descoberto</w:t>
      </w:r>
      <w:r w:rsidRPr="001F785B">
        <w:rPr>
          <w:rFonts w:ascii="Arial" w:hAnsi="Arial" w:cs="Arial"/>
        </w:rPr>
        <w:t>”. Saímos para batalhar todos os aspectos de nossa vida, e esquecemos que o dilúvio dos efeitos da tentação, da falta de domínio próprio e, principalmente, da ausência de Deus, estão plenamente, à nossa frente.</w:t>
      </w:r>
    </w:p>
    <w:p w:rsidR="001F785B" w:rsidRPr="001F785B" w:rsidRDefault="001F785B" w:rsidP="001F785B">
      <w:pPr>
        <w:spacing w:after="0"/>
        <w:rPr>
          <w:rFonts w:ascii="Arial" w:hAnsi="Arial" w:cs="Arial"/>
          <w:sz w:val="12"/>
          <w:szCs w:val="12"/>
        </w:rPr>
      </w:pPr>
    </w:p>
    <w:p w:rsidR="001F785B" w:rsidRPr="001F785B" w:rsidRDefault="001F785B" w:rsidP="001F785B">
      <w:pPr>
        <w:spacing w:after="0"/>
        <w:jc w:val="center"/>
        <w:rPr>
          <w:rFonts w:ascii="Arial" w:hAnsi="Arial" w:cs="Arial"/>
          <w:b/>
        </w:rPr>
      </w:pPr>
      <w:r w:rsidRPr="004D50B9">
        <w:rPr>
          <w:rFonts w:ascii="Arial" w:hAnsi="Arial" w:cs="Arial"/>
        </w:rPr>
        <w:t>“</w:t>
      </w:r>
      <w:r w:rsidRPr="001F785B">
        <w:rPr>
          <w:rFonts w:ascii="Arial" w:hAnsi="Arial" w:cs="Arial"/>
          <w:b/>
        </w:rPr>
        <w:t>Deus tem um planejamento para o teu dia. Mas se você dirige a atenção para qualquer outra coisa, antes de fazer as atividades da tua comunhão – oração, leitura devocional da Palavra – a tua vontade vai te trair. E você vai chegar ao final do dia ‘espandongado’…</w:t>
      </w:r>
      <w:r w:rsidRPr="004D50B9">
        <w:rPr>
          <w:rFonts w:ascii="Arial" w:hAnsi="Arial" w:cs="Arial"/>
        </w:rPr>
        <w:t>”</w:t>
      </w:r>
      <w:r w:rsidRPr="001F785B">
        <w:rPr>
          <w:rFonts w:ascii="Arial" w:hAnsi="Arial" w:cs="Arial"/>
          <w:b/>
        </w:rPr>
        <w:t>.</w:t>
      </w:r>
    </w:p>
    <w:p w:rsidR="009A7997" w:rsidRPr="009A7997" w:rsidRDefault="009A7997" w:rsidP="001F785B">
      <w:pPr>
        <w:spacing w:after="0"/>
        <w:rPr>
          <w:rFonts w:ascii="Arial" w:hAnsi="Arial" w:cs="Arial"/>
          <w:sz w:val="12"/>
          <w:szCs w:val="12"/>
        </w:rPr>
      </w:pP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Ou seja, acabado, vencido, derrotado. </w:t>
      </w:r>
    </w:p>
    <w:p w:rsidR="001F785B" w:rsidRP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Não porque as tentações do maligno foram forte demais. Mas porque você quis lutar sozinho.</w:t>
      </w:r>
    </w:p>
    <w:p w:rsidR="001F785B" w:rsidRDefault="001F785B" w:rsidP="001F785B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E olha que hoje a tentação irresistível, aquela que pode mudar seu caminho proposto ou trazer más consequências definitivas pode estar aí, logo à frente, no próximo clique…</w:t>
      </w:r>
    </w:p>
    <w:p w:rsidR="001F785B" w:rsidRPr="001F785B" w:rsidRDefault="001F785B" w:rsidP="001F785B">
      <w:pPr>
        <w:spacing w:after="0"/>
        <w:rPr>
          <w:rFonts w:ascii="Arial" w:hAnsi="Arial" w:cs="Arial"/>
          <w:sz w:val="12"/>
          <w:szCs w:val="12"/>
        </w:rPr>
      </w:pPr>
    </w:p>
    <w:p w:rsidR="001F785B" w:rsidRPr="001F785B" w:rsidRDefault="001F785B" w:rsidP="001F785B">
      <w:pPr>
        <w:spacing w:after="0"/>
        <w:rPr>
          <w:rFonts w:ascii="Arial" w:hAnsi="Arial" w:cs="Arial"/>
        </w:rPr>
      </w:pPr>
      <w:r w:rsidRPr="001F785B">
        <w:rPr>
          <w:rFonts w:ascii="Arial" w:hAnsi="Arial" w:cs="Arial"/>
        </w:rPr>
        <w:t>Não precisamos nem mais, como Davi, sair a passear pela sacada…</w:t>
      </w:r>
    </w:p>
    <w:p w:rsidR="001F785B" w:rsidRPr="001F785B" w:rsidRDefault="001F785B" w:rsidP="001F785B">
      <w:pPr>
        <w:spacing w:after="0"/>
        <w:rPr>
          <w:rFonts w:ascii="Arial" w:hAnsi="Arial" w:cs="Arial"/>
        </w:rPr>
      </w:pPr>
      <w:r w:rsidRPr="001F785B">
        <w:rPr>
          <w:rFonts w:ascii="Arial" w:hAnsi="Arial" w:cs="Arial"/>
        </w:rPr>
        <w:t xml:space="preserve">Não espere o derradeiro e definitivo derramamento do Espírito Santo ao mundo para, então, buscar a Deus para </w:t>
      </w:r>
      <w:proofErr w:type="spellStart"/>
      <w:r w:rsidRPr="001F785B">
        <w:rPr>
          <w:rFonts w:ascii="Arial" w:hAnsi="Arial" w:cs="Arial"/>
        </w:rPr>
        <w:t>reavivamento</w:t>
      </w:r>
      <w:proofErr w:type="spellEnd"/>
      <w:r w:rsidRPr="001F785B">
        <w:rPr>
          <w:rFonts w:ascii="Arial" w:hAnsi="Arial" w:cs="Arial"/>
        </w:rPr>
        <w:t xml:space="preserve"> e reforma. Isto é algo que só poderemos fazer HOJE.</w:t>
      </w:r>
    </w:p>
    <w:p w:rsidR="004D50B9" w:rsidRPr="004D50B9" w:rsidRDefault="004D50B9" w:rsidP="001F785B">
      <w:pPr>
        <w:spacing w:after="0"/>
        <w:rPr>
          <w:rFonts w:ascii="Arial" w:hAnsi="Arial" w:cs="Arial"/>
          <w:sz w:val="12"/>
          <w:szCs w:val="12"/>
        </w:rPr>
      </w:pPr>
    </w:p>
    <w:p w:rsidR="001F785B" w:rsidRDefault="001F785B" w:rsidP="004D50B9">
      <w:pPr>
        <w:spacing w:after="0"/>
        <w:jc w:val="center"/>
        <w:rPr>
          <w:rFonts w:ascii="Arial" w:hAnsi="Arial" w:cs="Arial"/>
        </w:rPr>
      </w:pPr>
      <w:r w:rsidRPr="001F785B">
        <w:rPr>
          <w:rFonts w:ascii="Arial" w:hAnsi="Arial" w:cs="Arial"/>
        </w:rPr>
        <w:t>“</w:t>
      </w:r>
      <w:r w:rsidRPr="004D50B9">
        <w:rPr>
          <w:rFonts w:ascii="Arial" w:hAnsi="Arial" w:cs="Arial"/>
          <w:b/>
        </w:rPr>
        <w:t>O derramamento do Espírito Santo nos últimos dias tem objetivo de preparar o povo de Deus para a pregação nestes momentos finais. Não tem a finalidade de nos preparar espiritualmente para a Volta de Jesus</w:t>
      </w:r>
      <w:r w:rsidRPr="001F785B">
        <w:rPr>
          <w:rFonts w:ascii="Arial" w:hAnsi="Arial" w:cs="Arial"/>
        </w:rPr>
        <w:t>”.</w:t>
      </w:r>
    </w:p>
    <w:p w:rsidR="004D50B9" w:rsidRPr="001F785B" w:rsidRDefault="004D50B9" w:rsidP="001F785B">
      <w:pPr>
        <w:spacing w:after="0"/>
        <w:rPr>
          <w:rFonts w:ascii="Arial" w:hAnsi="Arial" w:cs="Arial"/>
        </w:rPr>
      </w:pPr>
    </w:p>
    <w:p w:rsidR="001F785B" w:rsidRPr="001F785B" w:rsidRDefault="001F785B" w:rsidP="004D50B9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>Cuidado, se você deixar “</w:t>
      </w:r>
      <w:r w:rsidRPr="004D50B9">
        <w:rPr>
          <w:rFonts w:ascii="Arial" w:hAnsi="Arial" w:cs="Arial"/>
          <w:b/>
        </w:rPr>
        <w:t xml:space="preserve">mais </w:t>
      </w:r>
      <w:proofErr w:type="gramStart"/>
      <w:r w:rsidRPr="004D50B9">
        <w:rPr>
          <w:rFonts w:ascii="Arial" w:hAnsi="Arial" w:cs="Arial"/>
          <w:b/>
        </w:rPr>
        <w:t>para a</w:t>
      </w:r>
      <w:proofErr w:type="gramEnd"/>
      <w:r w:rsidRPr="004D50B9">
        <w:rPr>
          <w:rFonts w:ascii="Arial" w:hAnsi="Arial" w:cs="Arial"/>
          <w:b/>
        </w:rPr>
        <w:t xml:space="preserve"> frente</w:t>
      </w:r>
      <w:r w:rsidRPr="001F785B">
        <w:rPr>
          <w:rFonts w:ascii="Arial" w:hAnsi="Arial" w:cs="Arial"/>
        </w:rPr>
        <w:t>” a sua entrega total, irrestrita à ação do Espírito Santo, que ocorre quando você pede e se submete a Deus, em seus momentos devocionais, você poderá ficar de fora da arca.</w:t>
      </w:r>
      <w:r w:rsidRPr="001F785B">
        <w:rPr>
          <w:rFonts w:ascii="Arial" w:hAnsi="Arial" w:cs="Arial"/>
        </w:rPr>
        <w:br/>
        <w:t>Aliás, você já estará de fora da arca da comunhão, porque entramos nela nos momentos devocionais de cada dia e lá nos mantemos enquanto, ao longo do dia, nos mantemos sujeitos a Deus, pela Sua graça e poder.</w:t>
      </w:r>
    </w:p>
    <w:p w:rsidR="001F785B" w:rsidRDefault="001F785B" w:rsidP="004D50B9">
      <w:pPr>
        <w:spacing w:after="0"/>
        <w:jc w:val="both"/>
        <w:rPr>
          <w:rFonts w:ascii="Arial" w:hAnsi="Arial" w:cs="Arial"/>
        </w:rPr>
      </w:pPr>
      <w:r w:rsidRPr="001F785B">
        <w:rPr>
          <w:rFonts w:ascii="Arial" w:hAnsi="Arial" w:cs="Arial"/>
        </w:rPr>
        <w:t xml:space="preserve">Aí só restará um eterno e triste vazio daquilo tudo que você poderia </w:t>
      </w:r>
      <w:proofErr w:type="gramStart"/>
      <w:r w:rsidRPr="001F785B">
        <w:rPr>
          <w:rFonts w:ascii="Arial" w:hAnsi="Arial" w:cs="Arial"/>
        </w:rPr>
        <w:t>ser,</w:t>
      </w:r>
      <w:proofErr w:type="gramEnd"/>
      <w:r w:rsidRPr="001F785B">
        <w:rPr>
          <w:rFonts w:ascii="Arial" w:hAnsi="Arial" w:cs="Arial"/>
        </w:rPr>
        <w:t xml:space="preserve"> conhecer e experimentar durante a eternidade…</w:t>
      </w:r>
    </w:p>
    <w:p w:rsidR="004D50B9" w:rsidRPr="004D50B9" w:rsidRDefault="004D50B9" w:rsidP="001F785B">
      <w:pPr>
        <w:spacing w:after="0"/>
        <w:rPr>
          <w:rFonts w:ascii="Arial" w:hAnsi="Arial" w:cs="Arial"/>
          <w:sz w:val="12"/>
          <w:szCs w:val="12"/>
        </w:rPr>
      </w:pPr>
    </w:p>
    <w:p w:rsidR="001F785B" w:rsidRPr="004D50B9" w:rsidRDefault="001F785B" w:rsidP="004D50B9">
      <w:pPr>
        <w:spacing w:after="0"/>
        <w:jc w:val="center"/>
        <w:rPr>
          <w:rFonts w:ascii="Arial" w:hAnsi="Arial" w:cs="Arial"/>
          <w:b/>
        </w:rPr>
      </w:pPr>
      <w:r w:rsidRPr="004D50B9">
        <w:rPr>
          <w:rFonts w:ascii="Arial" w:hAnsi="Arial" w:cs="Arial"/>
          <w:b/>
        </w:rPr>
        <w:t>Não fique de fora! Pior que a destruição final é ser rejeitado por Deus porque rejeitou a Ele antes.</w:t>
      </w:r>
    </w:p>
    <w:p w:rsidR="001F785B" w:rsidRPr="004D50B9" w:rsidRDefault="001F785B" w:rsidP="004D50B9">
      <w:pPr>
        <w:spacing w:after="0"/>
        <w:jc w:val="center"/>
        <w:rPr>
          <w:rFonts w:ascii="Arial" w:hAnsi="Arial" w:cs="Arial"/>
          <w:b/>
        </w:rPr>
      </w:pPr>
      <w:r w:rsidRPr="004D50B9">
        <w:rPr>
          <w:rFonts w:ascii="Arial" w:hAnsi="Arial" w:cs="Arial"/>
          <w:b/>
        </w:rPr>
        <w:t>Vocês se conhecem?</w:t>
      </w:r>
    </w:p>
    <w:p w:rsidR="00CC39C6" w:rsidRPr="001F785B" w:rsidRDefault="00CC39C6" w:rsidP="001F785B">
      <w:pPr>
        <w:spacing w:after="0"/>
        <w:rPr>
          <w:rFonts w:ascii="Arial" w:hAnsi="Arial" w:cs="Arial"/>
        </w:rPr>
      </w:pPr>
    </w:p>
    <w:sectPr w:rsidR="00CC39C6" w:rsidRPr="001F785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AE" w:rsidRDefault="000B20AE" w:rsidP="000B20AE">
      <w:pPr>
        <w:spacing w:after="0" w:line="240" w:lineRule="auto"/>
      </w:pPr>
      <w:r>
        <w:separator/>
      </w:r>
    </w:p>
  </w:endnote>
  <w:endnote w:type="continuationSeparator" w:id="0">
    <w:p w:rsidR="000B20AE" w:rsidRDefault="000B20AE" w:rsidP="000B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AE" w:rsidRPr="000B20AE" w:rsidRDefault="000B20AE" w:rsidP="000B20AE">
    <w:pPr>
      <w:pStyle w:val="Rodap"/>
      <w:jc w:val="center"/>
      <w:rPr>
        <w:b/>
      </w:rPr>
    </w:pPr>
    <w:r w:rsidRPr="000B20AE">
      <w:rPr>
        <w:b/>
      </w:rPr>
      <w:t>http://cms.charles-odilon-bernardes.webnode.com/products/nao-fique-de-fora/</w:t>
    </w:r>
  </w:p>
  <w:p w:rsidR="000B20AE" w:rsidRDefault="000B20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AE" w:rsidRDefault="000B20AE" w:rsidP="000B20AE">
      <w:pPr>
        <w:spacing w:after="0" w:line="240" w:lineRule="auto"/>
      </w:pPr>
      <w:r>
        <w:separator/>
      </w:r>
    </w:p>
  </w:footnote>
  <w:footnote w:type="continuationSeparator" w:id="0">
    <w:p w:rsidR="000B20AE" w:rsidRDefault="000B20AE" w:rsidP="000B2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6D"/>
    <w:rsid w:val="000B20AE"/>
    <w:rsid w:val="001F785B"/>
    <w:rsid w:val="004D50B9"/>
    <w:rsid w:val="0076056D"/>
    <w:rsid w:val="008F67D4"/>
    <w:rsid w:val="009A7997"/>
    <w:rsid w:val="00C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785B"/>
  </w:style>
  <w:style w:type="paragraph" w:styleId="Textodebalo">
    <w:name w:val="Balloon Text"/>
    <w:basedOn w:val="Normal"/>
    <w:link w:val="TextodebaloChar"/>
    <w:uiPriority w:val="99"/>
    <w:semiHidden/>
    <w:unhideWhenUsed/>
    <w:rsid w:val="004D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2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0AE"/>
  </w:style>
  <w:style w:type="paragraph" w:styleId="Rodap">
    <w:name w:val="footer"/>
    <w:basedOn w:val="Normal"/>
    <w:link w:val="RodapChar"/>
    <w:uiPriority w:val="99"/>
    <w:unhideWhenUsed/>
    <w:rsid w:val="000B2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785B"/>
  </w:style>
  <w:style w:type="paragraph" w:styleId="Textodebalo">
    <w:name w:val="Balloon Text"/>
    <w:basedOn w:val="Normal"/>
    <w:link w:val="TextodebaloChar"/>
    <w:uiPriority w:val="99"/>
    <w:semiHidden/>
    <w:unhideWhenUsed/>
    <w:rsid w:val="004D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2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0AE"/>
  </w:style>
  <w:style w:type="paragraph" w:styleId="Rodap">
    <w:name w:val="footer"/>
    <w:basedOn w:val="Normal"/>
    <w:link w:val="RodapChar"/>
    <w:uiPriority w:val="99"/>
    <w:unhideWhenUsed/>
    <w:rsid w:val="000B2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2</cp:revision>
  <dcterms:created xsi:type="dcterms:W3CDTF">2015-05-19T12:33:00Z</dcterms:created>
  <dcterms:modified xsi:type="dcterms:W3CDTF">2015-05-19T14:43:00Z</dcterms:modified>
</cp:coreProperties>
</file>